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601" w:type="dxa"/>
        <w:tblLook w:val="01E0"/>
      </w:tblPr>
      <w:tblGrid>
        <w:gridCol w:w="4820"/>
        <w:gridCol w:w="622"/>
        <w:gridCol w:w="4481"/>
      </w:tblGrid>
      <w:tr w:rsidR="00E707C0" w:rsidTr="00E707C0">
        <w:tc>
          <w:tcPr>
            <w:tcW w:w="4820" w:type="dxa"/>
            <w:hideMark/>
          </w:tcPr>
          <w:p w:rsidR="00E707C0" w:rsidRPr="00E707C0" w:rsidRDefault="00E707C0">
            <w:pPr>
              <w:spacing w:line="276" w:lineRule="auto"/>
              <w:ind w:left="709" w:hanging="709"/>
              <w:jc w:val="center"/>
              <w:rPr>
                <w:rFonts w:ascii="Times New Roman" w:eastAsia="Times New Roman" w:hAnsi="Times New Roman"/>
                <w:b/>
                <w:sz w:val="30"/>
                <w:szCs w:val="28"/>
              </w:rPr>
            </w:pPr>
            <w:r w:rsidRPr="00E707C0">
              <w:rPr>
                <w:rFonts w:ascii="Times New Roman" w:hAnsi="Times New Roman"/>
                <w:b/>
                <w:noProof/>
                <w:sz w:val="30"/>
              </w:rPr>
              <w:drawing>
                <wp:inline distT="0" distB="0" distL="0" distR="0">
                  <wp:extent cx="559435" cy="54610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contrast="4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435" cy="546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07C0" w:rsidRPr="00E707C0" w:rsidRDefault="00E707C0">
            <w:pPr>
              <w:spacing w:line="276" w:lineRule="auto"/>
              <w:ind w:left="709" w:hanging="709"/>
              <w:jc w:val="center"/>
              <w:rPr>
                <w:rFonts w:ascii="Times New Roman" w:hAnsi="Times New Roman"/>
                <w:b/>
                <w:sz w:val="30"/>
                <w:lang w:val="ru-RU"/>
              </w:rPr>
            </w:pPr>
            <w:r w:rsidRPr="00E707C0">
              <w:rPr>
                <w:rFonts w:ascii="Times New Roman" w:hAnsi="Times New Roman"/>
                <w:b/>
                <w:sz w:val="30"/>
                <w:lang w:val="ru-RU"/>
              </w:rPr>
              <w:t>АДМИНИСТРАЦИЯ</w:t>
            </w:r>
          </w:p>
          <w:p w:rsidR="00E707C0" w:rsidRPr="00E707C0" w:rsidRDefault="00E707C0">
            <w:pPr>
              <w:spacing w:line="276" w:lineRule="auto"/>
              <w:ind w:left="709" w:hanging="709"/>
              <w:jc w:val="center"/>
              <w:rPr>
                <w:rFonts w:ascii="Times New Roman" w:hAnsi="Times New Roman"/>
                <w:b/>
                <w:sz w:val="30"/>
                <w:lang w:val="ru-RU"/>
              </w:rPr>
            </w:pPr>
            <w:r w:rsidRPr="00E707C0">
              <w:rPr>
                <w:rFonts w:ascii="Times New Roman" w:hAnsi="Times New Roman"/>
                <w:b/>
                <w:sz w:val="30"/>
                <w:lang w:val="ru-RU"/>
              </w:rPr>
              <w:t>ЗДВИНСКОГО РАЙОНА</w:t>
            </w:r>
          </w:p>
          <w:p w:rsidR="00E707C0" w:rsidRPr="00E707C0" w:rsidRDefault="00E707C0">
            <w:pPr>
              <w:spacing w:line="276" w:lineRule="auto"/>
              <w:ind w:left="709" w:hanging="709"/>
              <w:jc w:val="center"/>
              <w:rPr>
                <w:rFonts w:ascii="Times New Roman" w:hAnsi="Times New Roman"/>
                <w:b/>
                <w:sz w:val="30"/>
                <w:lang w:val="ru-RU"/>
              </w:rPr>
            </w:pPr>
            <w:r w:rsidRPr="00E707C0">
              <w:rPr>
                <w:rFonts w:ascii="Times New Roman" w:hAnsi="Times New Roman"/>
                <w:b/>
                <w:sz w:val="30"/>
                <w:lang w:val="ru-RU"/>
              </w:rPr>
              <w:t>НОВОСИБИРСКОЙ ОБЛАСТИ</w:t>
            </w:r>
          </w:p>
          <w:p w:rsidR="00E707C0" w:rsidRPr="00E707C0" w:rsidRDefault="00E707C0">
            <w:pPr>
              <w:spacing w:line="276" w:lineRule="auto"/>
              <w:ind w:left="709" w:hanging="709"/>
              <w:jc w:val="center"/>
              <w:rPr>
                <w:rFonts w:ascii="Times New Roman" w:hAnsi="Times New Roman"/>
                <w:b/>
                <w:sz w:val="30"/>
                <w:lang w:val="ru-RU"/>
              </w:rPr>
            </w:pPr>
            <w:r w:rsidRPr="00E707C0">
              <w:rPr>
                <w:rFonts w:ascii="Times New Roman" w:hAnsi="Times New Roman"/>
                <w:b/>
                <w:sz w:val="30"/>
                <w:lang w:val="ru-RU"/>
              </w:rPr>
              <w:t>Улица Мира, 13</w:t>
            </w:r>
          </w:p>
          <w:p w:rsidR="00E707C0" w:rsidRPr="00E707C0" w:rsidRDefault="00E707C0">
            <w:pPr>
              <w:spacing w:line="276" w:lineRule="auto"/>
              <w:ind w:left="709" w:hanging="709"/>
              <w:jc w:val="center"/>
              <w:rPr>
                <w:rFonts w:ascii="Times New Roman" w:hAnsi="Times New Roman"/>
                <w:b/>
                <w:sz w:val="30"/>
                <w:lang w:val="ru-RU"/>
              </w:rPr>
            </w:pPr>
            <w:proofErr w:type="gramStart"/>
            <w:r w:rsidRPr="00E707C0">
              <w:rPr>
                <w:rFonts w:ascii="Times New Roman" w:hAnsi="Times New Roman"/>
                <w:b/>
                <w:sz w:val="30"/>
                <w:lang w:val="ru-RU"/>
              </w:rPr>
              <w:t>с</w:t>
            </w:r>
            <w:proofErr w:type="gramEnd"/>
            <w:r w:rsidRPr="00E707C0">
              <w:rPr>
                <w:rFonts w:ascii="Times New Roman" w:hAnsi="Times New Roman"/>
                <w:b/>
                <w:sz w:val="30"/>
                <w:lang w:val="ru-RU"/>
              </w:rPr>
              <w:t>. Здвинск, НСО</w:t>
            </w:r>
          </w:p>
          <w:p w:rsidR="00E707C0" w:rsidRPr="00E707C0" w:rsidRDefault="00E707C0">
            <w:pPr>
              <w:spacing w:line="276" w:lineRule="auto"/>
              <w:ind w:left="709" w:hanging="709"/>
              <w:jc w:val="center"/>
              <w:rPr>
                <w:rFonts w:ascii="Times New Roman" w:hAnsi="Times New Roman"/>
                <w:b/>
                <w:sz w:val="30"/>
                <w:lang w:val="ru-RU"/>
              </w:rPr>
            </w:pPr>
            <w:r w:rsidRPr="00E707C0">
              <w:rPr>
                <w:rFonts w:ascii="Times New Roman" w:hAnsi="Times New Roman"/>
                <w:b/>
                <w:sz w:val="30"/>
                <w:lang w:val="ru-RU"/>
              </w:rPr>
              <w:t>632951</w:t>
            </w:r>
          </w:p>
          <w:p w:rsidR="00E707C0" w:rsidRPr="00E707C0" w:rsidRDefault="00E707C0">
            <w:pPr>
              <w:spacing w:line="276" w:lineRule="auto"/>
              <w:ind w:left="709" w:hanging="709"/>
              <w:jc w:val="center"/>
              <w:rPr>
                <w:rFonts w:ascii="Times New Roman" w:hAnsi="Times New Roman"/>
                <w:sz w:val="28"/>
                <w:lang w:val="ru-RU"/>
              </w:rPr>
            </w:pPr>
            <w:hyperlink r:id="rId5" w:history="1">
              <w:r w:rsidRPr="00E707C0">
                <w:rPr>
                  <w:rStyle w:val="a3"/>
                  <w:rFonts w:ascii="Times New Roman" w:hAnsi="Times New Roman"/>
                </w:rPr>
                <w:t>admn</w:t>
              </w:r>
              <w:r w:rsidRPr="00E707C0">
                <w:rPr>
                  <w:rStyle w:val="a3"/>
                  <w:rFonts w:ascii="Times New Roman" w:hAnsi="Times New Roman"/>
                  <w:lang w:val="ru-RU"/>
                </w:rPr>
                <w:t>-</w:t>
              </w:r>
              <w:r w:rsidRPr="00E707C0">
                <w:rPr>
                  <w:rStyle w:val="a3"/>
                  <w:rFonts w:ascii="Times New Roman" w:hAnsi="Times New Roman"/>
                </w:rPr>
                <w:t>zdv</w:t>
              </w:r>
              <w:r w:rsidRPr="00E707C0">
                <w:rPr>
                  <w:rStyle w:val="a3"/>
                  <w:rFonts w:ascii="Times New Roman" w:hAnsi="Times New Roman"/>
                  <w:lang w:val="ru-RU"/>
                </w:rPr>
                <w:t>@</w:t>
              </w:r>
              <w:r w:rsidRPr="00E707C0">
                <w:rPr>
                  <w:rStyle w:val="a3"/>
                  <w:rFonts w:ascii="Times New Roman" w:hAnsi="Times New Roman"/>
                </w:rPr>
                <w:t>yandex</w:t>
              </w:r>
              <w:r w:rsidRPr="00E707C0">
                <w:rPr>
                  <w:rStyle w:val="a3"/>
                  <w:rFonts w:ascii="Times New Roman" w:hAnsi="Times New Roman"/>
                  <w:lang w:val="ru-RU"/>
                </w:rPr>
                <w:t>.</w:t>
              </w:r>
              <w:proofErr w:type="spellStart"/>
              <w:r w:rsidRPr="00E707C0">
                <w:rPr>
                  <w:rStyle w:val="a3"/>
                  <w:rFonts w:ascii="Times New Roman" w:hAnsi="Times New Roman"/>
                </w:rPr>
                <w:t>ru</w:t>
              </w:r>
              <w:proofErr w:type="spellEnd"/>
            </w:hyperlink>
          </w:p>
          <w:p w:rsidR="00E707C0" w:rsidRPr="00E707C0" w:rsidRDefault="00E707C0">
            <w:pPr>
              <w:spacing w:line="276" w:lineRule="auto"/>
              <w:ind w:left="709" w:hanging="709"/>
              <w:rPr>
                <w:rFonts w:ascii="Times New Roman" w:hAnsi="Times New Roman"/>
                <w:lang w:val="ru-RU"/>
              </w:rPr>
            </w:pPr>
            <w:r w:rsidRPr="00E707C0">
              <w:rPr>
                <w:rFonts w:ascii="Times New Roman" w:hAnsi="Times New Roman"/>
                <w:lang w:val="ru-RU"/>
              </w:rPr>
              <w:t xml:space="preserve">                    от </w:t>
            </w:r>
            <w:r>
              <w:rPr>
                <w:rFonts w:ascii="Times New Roman" w:hAnsi="Times New Roman"/>
                <w:lang w:val="ru-RU"/>
              </w:rPr>
              <w:t>16</w:t>
            </w:r>
            <w:r w:rsidRPr="00E707C0">
              <w:rPr>
                <w:rFonts w:ascii="Times New Roman" w:hAnsi="Times New Roman"/>
                <w:lang w:val="ru-RU"/>
              </w:rPr>
              <w:t>.1</w:t>
            </w:r>
            <w:r>
              <w:rPr>
                <w:rFonts w:ascii="Times New Roman" w:hAnsi="Times New Roman"/>
                <w:lang w:val="ru-RU"/>
              </w:rPr>
              <w:t>2</w:t>
            </w:r>
            <w:r w:rsidRPr="00E707C0">
              <w:rPr>
                <w:rFonts w:ascii="Times New Roman" w:hAnsi="Times New Roman"/>
                <w:lang w:val="ru-RU"/>
              </w:rPr>
              <w:t xml:space="preserve">.2011  № </w:t>
            </w:r>
            <w:r>
              <w:rPr>
                <w:rFonts w:ascii="Times New Roman" w:hAnsi="Times New Roman"/>
                <w:lang w:val="ru-RU"/>
              </w:rPr>
              <w:t>1433</w:t>
            </w:r>
          </w:p>
          <w:p w:rsidR="00E707C0" w:rsidRPr="00E707C0" w:rsidRDefault="00E707C0" w:rsidP="00E707C0">
            <w:pPr>
              <w:spacing w:line="276" w:lineRule="auto"/>
              <w:ind w:left="709" w:hanging="709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E707C0">
              <w:rPr>
                <w:rFonts w:ascii="Times New Roman" w:hAnsi="Times New Roman"/>
                <w:lang w:val="ru-RU"/>
              </w:rPr>
              <w:t xml:space="preserve">             на № </w:t>
            </w:r>
            <w:r>
              <w:rPr>
                <w:rFonts w:ascii="Times New Roman" w:hAnsi="Times New Roman"/>
                <w:lang w:val="ru-RU"/>
              </w:rPr>
              <w:t>9749/1</w:t>
            </w:r>
            <w:r w:rsidRPr="00E707C0">
              <w:rPr>
                <w:rFonts w:ascii="Times New Roman" w:hAnsi="Times New Roman"/>
                <w:lang w:val="ru-RU"/>
              </w:rPr>
              <w:t xml:space="preserve">  от 1</w:t>
            </w:r>
            <w:r>
              <w:rPr>
                <w:rFonts w:ascii="Times New Roman" w:hAnsi="Times New Roman"/>
                <w:lang w:val="ru-RU"/>
              </w:rPr>
              <w:t>2</w:t>
            </w:r>
            <w:r w:rsidRPr="00E707C0">
              <w:rPr>
                <w:rFonts w:ascii="Times New Roman" w:hAnsi="Times New Roman"/>
                <w:lang w:val="ru-RU"/>
              </w:rPr>
              <w:t>.1</w:t>
            </w:r>
            <w:r>
              <w:rPr>
                <w:rFonts w:ascii="Times New Roman" w:hAnsi="Times New Roman"/>
                <w:lang w:val="ru-RU"/>
              </w:rPr>
              <w:t>2</w:t>
            </w:r>
            <w:r w:rsidRPr="00E707C0">
              <w:rPr>
                <w:rFonts w:ascii="Times New Roman" w:hAnsi="Times New Roman"/>
                <w:lang w:val="ru-RU"/>
              </w:rPr>
              <w:t>. 2011</w:t>
            </w:r>
          </w:p>
        </w:tc>
        <w:tc>
          <w:tcPr>
            <w:tcW w:w="622" w:type="dxa"/>
          </w:tcPr>
          <w:p w:rsidR="00E707C0" w:rsidRPr="00E707C0" w:rsidRDefault="00E707C0">
            <w:pPr>
              <w:spacing w:line="276" w:lineRule="auto"/>
              <w:ind w:left="709" w:hanging="709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481" w:type="dxa"/>
          </w:tcPr>
          <w:p w:rsidR="00E707C0" w:rsidRPr="00E707C0" w:rsidRDefault="00E707C0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E707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Министерство строительства </w:t>
            </w:r>
          </w:p>
          <w:p w:rsidR="00E707C0" w:rsidRPr="00E707C0" w:rsidRDefault="00E707C0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707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 </w:t>
            </w:r>
            <w:proofErr w:type="spellStart"/>
            <w:proofErr w:type="gramStart"/>
            <w:r w:rsidRPr="00E707C0">
              <w:rPr>
                <w:rFonts w:ascii="Times New Roman" w:hAnsi="Times New Roman"/>
                <w:sz w:val="28"/>
                <w:szCs w:val="28"/>
                <w:lang w:val="ru-RU"/>
              </w:rPr>
              <w:t>жилищно</w:t>
            </w:r>
            <w:proofErr w:type="spellEnd"/>
            <w:r w:rsidRPr="00E707C0">
              <w:rPr>
                <w:rFonts w:ascii="Times New Roman" w:hAnsi="Times New Roman"/>
                <w:sz w:val="28"/>
                <w:szCs w:val="28"/>
                <w:lang w:val="ru-RU"/>
              </w:rPr>
              <w:t>- коммунального</w:t>
            </w:r>
            <w:proofErr w:type="gramEnd"/>
            <w:r w:rsidRPr="00E707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хозяйства </w:t>
            </w:r>
          </w:p>
          <w:p w:rsidR="00E707C0" w:rsidRPr="00E707C0" w:rsidRDefault="00E707C0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707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Новосибирской области </w:t>
            </w:r>
          </w:p>
          <w:p w:rsidR="00E707C0" w:rsidRPr="00E707C0" w:rsidRDefault="00E707C0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707C0" w:rsidRPr="00E707C0" w:rsidRDefault="00E707C0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707C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Министру</w:t>
            </w:r>
          </w:p>
          <w:p w:rsidR="00E707C0" w:rsidRPr="00E707C0" w:rsidRDefault="00E707C0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E707C0">
              <w:rPr>
                <w:rFonts w:ascii="Times New Roman" w:hAnsi="Times New Roman"/>
                <w:sz w:val="28"/>
                <w:szCs w:val="28"/>
                <w:lang w:val="ru-RU"/>
              </w:rPr>
              <w:t>Д.В.Вершинину</w:t>
            </w:r>
          </w:p>
        </w:tc>
      </w:tr>
    </w:tbl>
    <w:p w:rsidR="00E707C0" w:rsidRDefault="00E707C0">
      <w:pPr>
        <w:rPr>
          <w:lang w:val="ru-RU"/>
        </w:rPr>
      </w:pPr>
    </w:p>
    <w:p w:rsidR="00E707C0" w:rsidRPr="00E707C0" w:rsidRDefault="00E707C0" w:rsidP="00E707C0">
      <w:pPr>
        <w:rPr>
          <w:lang w:val="ru-RU"/>
        </w:rPr>
      </w:pPr>
    </w:p>
    <w:p w:rsidR="00E707C0" w:rsidRPr="00E707C0" w:rsidRDefault="00E707C0" w:rsidP="00E707C0">
      <w:pPr>
        <w:rPr>
          <w:lang w:val="ru-RU"/>
        </w:rPr>
      </w:pPr>
    </w:p>
    <w:p w:rsidR="00E707C0" w:rsidRDefault="00E707C0" w:rsidP="00E707C0">
      <w:pPr>
        <w:rPr>
          <w:lang w:val="ru-RU"/>
        </w:rPr>
      </w:pPr>
    </w:p>
    <w:p w:rsidR="00E707C0" w:rsidRDefault="00E707C0" w:rsidP="00E707C0">
      <w:pPr>
        <w:rPr>
          <w:rFonts w:ascii="Times New Roman" w:hAnsi="Times New Roman"/>
          <w:sz w:val="28"/>
          <w:szCs w:val="28"/>
          <w:lang w:val="ru-RU"/>
        </w:rPr>
      </w:pPr>
      <w:r w:rsidRPr="00E707C0">
        <w:rPr>
          <w:rFonts w:ascii="Times New Roman" w:hAnsi="Times New Roman"/>
          <w:sz w:val="28"/>
          <w:szCs w:val="28"/>
          <w:lang w:val="ru-RU"/>
        </w:rPr>
        <w:t>О предоставлении информации по реестру УК</w:t>
      </w:r>
    </w:p>
    <w:p w:rsidR="00E707C0" w:rsidRPr="00E707C0" w:rsidRDefault="00E707C0" w:rsidP="00E707C0">
      <w:pPr>
        <w:rPr>
          <w:rFonts w:ascii="Times New Roman" w:hAnsi="Times New Roman"/>
          <w:sz w:val="28"/>
          <w:szCs w:val="28"/>
          <w:lang w:val="ru-RU"/>
        </w:rPr>
      </w:pPr>
    </w:p>
    <w:p w:rsidR="00E707C0" w:rsidRPr="00E707C0" w:rsidRDefault="00E707C0" w:rsidP="00E707C0">
      <w:pPr>
        <w:rPr>
          <w:rFonts w:ascii="Times New Roman" w:hAnsi="Times New Roman"/>
          <w:sz w:val="28"/>
          <w:szCs w:val="28"/>
          <w:lang w:val="ru-RU"/>
        </w:rPr>
      </w:pPr>
    </w:p>
    <w:p w:rsidR="00E707C0" w:rsidRDefault="00E707C0" w:rsidP="00E707C0">
      <w:pPr>
        <w:rPr>
          <w:rFonts w:ascii="Times New Roman" w:hAnsi="Times New Roman"/>
          <w:sz w:val="28"/>
          <w:szCs w:val="28"/>
          <w:lang w:val="ru-RU"/>
        </w:rPr>
      </w:pPr>
    </w:p>
    <w:p w:rsidR="00E707C0" w:rsidRDefault="00E707C0" w:rsidP="00E707C0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Администрация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района представляет информацию  по управляющей компании, функционирующей  в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с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. Здвинск.</w:t>
      </w:r>
    </w:p>
    <w:p w:rsidR="00E707C0" w:rsidRDefault="00E707C0" w:rsidP="00E707C0">
      <w:pPr>
        <w:rPr>
          <w:rFonts w:ascii="Times New Roman" w:hAnsi="Times New Roman"/>
          <w:sz w:val="28"/>
          <w:szCs w:val="28"/>
          <w:lang w:val="ru-RU"/>
        </w:rPr>
      </w:pPr>
    </w:p>
    <w:p w:rsidR="00E707C0" w:rsidRDefault="00E707C0" w:rsidP="00E707C0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Приложение 1 лист.  </w:t>
      </w:r>
    </w:p>
    <w:p w:rsidR="00E707C0" w:rsidRPr="00E707C0" w:rsidRDefault="00E707C0" w:rsidP="00E707C0">
      <w:pPr>
        <w:rPr>
          <w:rFonts w:ascii="Times New Roman" w:hAnsi="Times New Roman"/>
          <w:sz w:val="28"/>
          <w:szCs w:val="28"/>
          <w:lang w:val="ru-RU"/>
        </w:rPr>
      </w:pPr>
    </w:p>
    <w:p w:rsidR="00E707C0" w:rsidRPr="00E707C0" w:rsidRDefault="00E707C0" w:rsidP="00E707C0">
      <w:pPr>
        <w:rPr>
          <w:rFonts w:ascii="Times New Roman" w:hAnsi="Times New Roman"/>
          <w:sz w:val="28"/>
          <w:szCs w:val="28"/>
          <w:lang w:val="ru-RU"/>
        </w:rPr>
      </w:pPr>
    </w:p>
    <w:p w:rsidR="00E707C0" w:rsidRPr="00E707C0" w:rsidRDefault="00E707C0" w:rsidP="00E707C0">
      <w:pPr>
        <w:rPr>
          <w:rFonts w:ascii="Times New Roman" w:hAnsi="Times New Roman"/>
          <w:sz w:val="28"/>
          <w:szCs w:val="28"/>
          <w:lang w:val="ru-RU"/>
        </w:rPr>
      </w:pPr>
    </w:p>
    <w:p w:rsidR="00E707C0" w:rsidRPr="00E707C0" w:rsidRDefault="00E707C0" w:rsidP="00E707C0">
      <w:pPr>
        <w:rPr>
          <w:rFonts w:ascii="Times New Roman" w:hAnsi="Times New Roman"/>
          <w:sz w:val="28"/>
          <w:szCs w:val="28"/>
          <w:lang w:val="ru-RU"/>
        </w:rPr>
      </w:pPr>
    </w:p>
    <w:p w:rsidR="00E707C0" w:rsidRPr="00E707C0" w:rsidRDefault="00E707C0" w:rsidP="00E707C0">
      <w:pPr>
        <w:rPr>
          <w:rFonts w:ascii="Times New Roman" w:hAnsi="Times New Roman"/>
          <w:sz w:val="28"/>
          <w:szCs w:val="28"/>
          <w:lang w:val="ru-RU"/>
        </w:rPr>
      </w:pPr>
    </w:p>
    <w:p w:rsidR="00E707C0" w:rsidRPr="00E707C0" w:rsidRDefault="00E707C0" w:rsidP="00E707C0">
      <w:pPr>
        <w:rPr>
          <w:rFonts w:ascii="Times New Roman" w:hAnsi="Times New Roman"/>
          <w:sz w:val="28"/>
          <w:szCs w:val="28"/>
          <w:lang w:val="ru-RU"/>
        </w:rPr>
      </w:pPr>
    </w:p>
    <w:p w:rsidR="00E707C0" w:rsidRPr="00E707C0" w:rsidRDefault="00E707C0" w:rsidP="00E707C0">
      <w:pPr>
        <w:rPr>
          <w:rFonts w:ascii="Times New Roman" w:hAnsi="Times New Roman"/>
          <w:sz w:val="28"/>
          <w:szCs w:val="28"/>
          <w:lang w:val="ru-RU"/>
        </w:rPr>
      </w:pPr>
    </w:p>
    <w:p w:rsidR="00E707C0" w:rsidRPr="00E707C0" w:rsidRDefault="00E707C0" w:rsidP="00E707C0">
      <w:pPr>
        <w:rPr>
          <w:rFonts w:ascii="Times New Roman" w:hAnsi="Times New Roman"/>
          <w:sz w:val="28"/>
          <w:szCs w:val="28"/>
          <w:lang w:val="ru-RU"/>
        </w:rPr>
      </w:pPr>
    </w:p>
    <w:p w:rsidR="00E707C0" w:rsidRDefault="00E707C0" w:rsidP="00E707C0">
      <w:pPr>
        <w:rPr>
          <w:rFonts w:ascii="Times New Roman" w:hAnsi="Times New Roman"/>
          <w:sz w:val="28"/>
          <w:szCs w:val="28"/>
          <w:lang w:val="ru-RU"/>
        </w:rPr>
      </w:pPr>
    </w:p>
    <w:p w:rsidR="00E707C0" w:rsidRDefault="00E707C0" w:rsidP="00E707C0">
      <w:pPr>
        <w:rPr>
          <w:rFonts w:ascii="Times New Roman" w:hAnsi="Times New Roman"/>
          <w:sz w:val="28"/>
          <w:szCs w:val="28"/>
          <w:lang w:val="ru-RU"/>
        </w:rPr>
      </w:pPr>
    </w:p>
    <w:p w:rsidR="00E707C0" w:rsidRPr="002B7FB3" w:rsidRDefault="00E707C0" w:rsidP="00E707C0">
      <w:pPr>
        <w:rPr>
          <w:rFonts w:ascii="Times New Roman" w:hAnsi="Times New Roman"/>
          <w:sz w:val="28"/>
          <w:szCs w:val="28"/>
          <w:lang w:val="ru-RU"/>
        </w:rPr>
      </w:pPr>
      <w:r w:rsidRPr="002B7FB3">
        <w:rPr>
          <w:rFonts w:ascii="Times New Roman" w:hAnsi="Times New Roman"/>
          <w:sz w:val="28"/>
          <w:szCs w:val="28"/>
          <w:lang w:val="ru-RU"/>
        </w:rPr>
        <w:t xml:space="preserve">Заместитель Главы администрации района – </w:t>
      </w:r>
    </w:p>
    <w:p w:rsidR="00E707C0" w:rsidRDefault="00E707C0" w:rsidP="00E707C0">
      <w:pPr>
        <w:tabs>
          <w:tab w:val="left" w:pos="7162"/>
        </w:tabs>
        <w:rPr>
          <w:rFonts w:ascii="Times New Roman" w:hAnsi="Times New Roman"/>
          <w:sz w:val="28"/>
          <w:szCs w:val="28"/>
          <w:lang w:val="ru-RU"/>
        </w:rPr>
      </w:pPr>
      <w:r w:rsidRPr="002B7FB3">
        <w:rPr>
          <w:rFonts w:ascii="Times New Roman" w:hAnsi="Times New Roman"/>
          <w:sz w:val="28"/>
          <w:szCs w:val="28"/>
          <w:lang w:val="ru-RU"/>
        </w:rPr>
        <w:t xml:space="preserve">начальник управления архитектуры, </w:t>
      </w:r>
    </w:p>
    <w:p w:rsidR="00E707C0" w:rsidRPr="002B7FB3" w:rsidRDefault="00E707C0" w:rsidP="00E707C0">
      <w:pPr>
        <w:tabs>
          <w:tab w:val="left" w:pos="7162"/>
        </w:tabs>
        <w:rPr>
          <w:rFonts w:ascii="Times New Roman" w:hAnsi="Times New Roman"/>
          <w:sz w:val="28"/>
          <w:szCs w:val="28"/>
          <w:lang w:val="ru-RU"/>
        </w:rPr>
      </w:pPr>
      <w:r w:rsidRPr="002B7FB3">
        <w:rPr>
          <w:rFonts w:ascii="Times New Roman" w:hAnsi="Times New Roman"/>
          <w:sz w:val="28"/>
          <w:szCs w:val="28"/>
          <w:lang w:val="ru-RU"/>
        </w:rPr>
        <w:t xml:space="preserve">строительства, </w:t>
      </w:r>
      <w:r>
        <w:rPr>
          <w:rFonts w:ascii="Times New Roman" w:hAnsi="Times New Roman"/>
          <w:sz w:val="28"/>
          <w:szCs w:val="28"/>
          <w:lang w:val="ru-RU"/>
        </w:rPr>
        <w:t xml:space="preserve"> коммунального                                                         А.П.Жучков                                          </w:t>
      </w:r>
    </w:p>
    <w:p w:rsidR="00E707C0" w:rsidRPr="002B7FB3" w:rsidRDefault="00E707C0" w:rsidP="00E707C0">
      <w:pPr>
        <w:rPr>
          <w:rFonts w:ascii="Times New Roman" w:hAnsi="Times New Roman"/>
          <w:sz w:val="28"/>
          <w:szCs w:val="28"/>
          <w:lang w:val="ru-RU"/>
        </w:rPr>
      </w:pPr>
      <w:r w:rsidRPr="002B7FB3">
        <w:rPr>
          <w:rFonts w:ascii="Times New Roman" w:hAnsi="Times New Roman"/>
          <w:sz w:val="28"/>
          <w:szCs w:val="28"/>
          <w:lang w:val="ru-RU"/>
        </w:rPr>
        <w:t>коммунального и дорожного хозяйства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E707C0" w:rsidRDefault="00E707C0" w:rsidP="00E707C0">
      <w:pPr>
        <w:rPr>
          <w:rFonts w:ascii="Times New Roman" w:hAnsi="Times New Roman"/>
          <w:sz w:val="28"/>
          <w:szCs w:val="28"/>
          <w:lang w:val="ru-RU"/>
        </w:rPr>
      </w:pPr>
    </w:p>
    <w:p w:rsidR="00E707C0" w:rsidRDefault="00E707C0" w:rsidP="00E707C0">
      <w:pPr>
        <w:rPr>
          <w:rFonts w:ascii="Times New Roman" w:hAnsi="Times New Roman"/>
          <w:sz w:val="28"/>
          <w:szCs w:val="28"/>
          <w:lang w:val="ru-RU"/>
        </w:rPr>
      </w:pPr>
    </w:p>
    <w:p w:rsidR="00E707C0" w:rsidRDefault="00E707C0" w:rsidP="00E707C0">
      <w:pPr>
        <w:rPr>
          <w:rFonts w:ascii="Times New Roman" w:hAnsi="Times New Roman"/>
          <w:sz w:val="28"/>
          <w:szCs w:val="28"/>
          <w:lang w:val="ru-RU"/>
        </w:rPr>
      </w:pPr>
    </w:p>
    <w:p w:rsidR="00E707C0" w:rsidRDefault="00E707C0" w:rsidP="00E707C0">
      <w:pPr>
        <w:rPr>
          <w:rFonts w:ascii="Times New Roman" w:hAnsi="Times New Roman"/>
          <w:sz w:val="28"/>
          <w:szCs w:val="28"/>
          <w:lang w:val="ru-RU"/>
        </w:rPr>
      </w:pPr>
    </w:p>
    <w:p w:rsidR="00E707C0" w:rsidRPr="002B7FB3" w:rsidRDefault="00E707C0" w:rsidP="00E707C0">
      <w:pPr>
        <w:rPr>
          <w:rFonts w:ascii="Times New Roman" w:hAnsi="Times New Roman"/>
          <w:lang w:val="ru-RU"/>
        </w:rPr>
      </w:pPr>
      <w:r w:rsidRPr="002B7FB3">
        <w:rPr>
          <w:rFonts w:ascii="Times New Roman" w:hAnsi="Times New Roman"/>
          <w:lang w:val="ru-RU"/>
        </w:rPr>
        <w:t>Галкина Л.А. 22-485</w:t>
      </w:r>
    </w:p>
    <w:p w:rsidR="00000000" w:rsidRDefault="00E707C0" w:rsidP="00E707C0">
      <w:pPr>
        <w:rPr>
          <w:rFonts w:ascii="Times New Roman" w:hAnsi="Times New Roman"/>
          <w:sz w:val="28"/>
          <w:szCs w:val="28"/>
          <w:lang w:val="ru-RU"/>
        </w:rPr>
      </w:pPr>
    </w:p>
    <w:p w:rsidR="00E707C0" w:rsidRPr="00E707C0" w:rsidRDefault="00E707C0" w:rsidP="00E707C0">
      <w:pPr>
        <w:rPr>
          <w:rFonts w:ascii="Times New Roman" w:hAnsi="Times New Roman"/>
          <w:sz w:val="28"/>
          <w:szCs w:val="28"/>
          <w:lang w:val="ru-RU"/>
        </w:rPr>
      </w:pPr>
    </w:p>
    <w:sectPr w:rsidR="00E707C0" w:rsidRPr="00E70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E707C0"/>
    <w:rsid w:val="00E70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7C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707C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07C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07C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07C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07C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07C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07C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07C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07C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E707C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707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07C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707C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707C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707C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707C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707C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707C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707C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707C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707C0"/>
    <w:rPr>
      <w:rFonts w:asciiTheme="majorHAnsi" w:eastAsiaTheme="majorEastAsia" w:hAnsiTheme="majorHAnsi"/>
    </w:rPr>
  </w:style>
  <w:style w:type="paragraph" w:styleId="a6">
    <w:name w:val="Title"/>
    <w:basedOn w:val="a"/>
    <w:next w:val="a"/>
    <w:link w:val="a7"/>
    <w:uiPriority w:val="10"/>
    <w:qFormat/>
    <w:rsid w:val="00E707C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E707C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E707C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9">
    <w:name w:val="Подзаголовок Знак"/>
    <w:basedOn w:val="a0"/>
    <w:link w:val="a8"/>
    <w:uiPriority w:val="11"/>
    <w:rsid w:val="00E707C0"/>
    <w:rPr>
      <w:rFonts w:asciiTheme="majorHAnsi" w:eastAsiaTheme="majorEastAsia" w:hAnsiTheme="majorHAnsi"/>
      <w:sz w:val="24"/>
      <w:szCs w:val="24"/>
    </w:rPr>
  </w:style>
  <w:style w:type="character" w:styleId="aa">
    <w:name w:val="Strong"/>
    <w:basedOn w:val="a0"/>
    <w:uiPriority w:val="22"/>
    <w:qFormat/>
    <w:rsid w:val="00E707C0"/>
    <w:rPr>
      <w:b/>
      <w:bCs/>
    </w:rPr>
  </w:style>
  <w:style w:type="character" w:styleId="ab">
    <w:name w:val="Emphasis"/>
    <w:basedOn w:val="a0"/>
    <w:uiPriority w:val="20"/>
    <w:qFormat/>
    <w:rsid w:val="00E707C0"/>
    <w:rPr>
      <w:rFonts w:asciiTheme="minorHAnsi" w:hAnsiTheme="minorHAnsi"/>
      <w:b/>
      <w:i/>
      <w:iCs/>
    </w:rPr>
  </w:style>
  <w:style w:type="paragraph" w:styleId="ac">
    <w:name w:val="No Spacing"/>
    <w:basedOn w:val="a"/>
    <w:uiPriority w:val="1"/>
    <w:qFormat/>
    <w:rsid w:val="00E707C0"/>
    <w:rPr>
      <w:szCs w:val="32"/>
    </w:rPr>
  </w:style>
  <w:style w:type="paragraph" w:styleId="ad">
    <w:name w:val="List Paragraph"/>
    <w:basedOn w:val="a"/>
    <w:uiPriority w:val="34"/>
    <w:qFormat/>
    <w:rsid w:val="00E707C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707C0"/>
    <w:rPr>
      <w:i/>
    </w:rPr>
  </w:style>
  <w:style w:type="character" w:customStyle="1" w:styleId="22">
    <w:name w:val="Цитата 2 Знак"/>
    <w:basedOn w:val="a0"/>
    <w:link w:val="21"/>
    <w:uiPriority w:val="29"/>
    <w:rsid w:val="00E707C0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E707C0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E707C0"/>
    <w:rPr>
      <w:b/>
      <w:i/>
      <w:sz w:val="24"/>
    </w:rPr>
  </w:style>
  <w:style w:type="character" w:styleId="af0">
    <w:name w:val="Subtle Emphasis"/>
    <w:uiPriority w:val="19"/>
    <w:qFormat/>
    <w:rsid w:val="00E707C0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E707C0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E707C0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E707C0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E707C0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E707C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3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dmn-zdv@yandex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123</Words>
  <Characters>703</Characters>
  <Application>Microsoft Office Word</Application>
  <DocSecurity>0</DocSecurity>
  <Lines>5</Lines>
  <Paragraphs>1</Paragraphs>
  <ScaleCrop>false</ScaleCrop>
  <Company>Grizli777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2011-12-19T03:09:00Z</dcterms:created>
  <dcterms:modified xsi:type="dcterms:W3CDTF">2011-12-19T03:16:00Z</dcterms:modified>
</cp:coreProperties>
</file>